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5A38" w14:textId="77777777" w:rsidR="00CE5631" w:rsidRDefault="00CE5631" w:rsidP="00CE563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Jubileuszowa edycja Targów KRAKDENT</w:t>
      </w:r>
      <w:r>
        <w:rPr>
          <w:rFonts w:ascii="Calibri" w:hAnsi="Calibri" w:cs="Calibri"/>
          <w:b/>
          <w:bCs/>
          <w:color w:val="000000"/>
          <w:sz w:val="24"/>
          <w:szCs w:val="24"/>
          <w:vertAlign w:val="superscript"/>
        </w:rPr>
        <w:t>®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z rekordową liczbą nowości!</w:t>
      </w:r>
    </w:p>
    <w:p w14:paraId="26F2E864" w14:textId="77777777" w:rsidR="00CE5631" w:rsidRDefault="00CE5631" w:rsidP="00CE5631">
      <w:pPr>
        <w:spacing w:after="240"/>
        <w:rPr>
          <w:rFonts w:ascii="Calibri" w:hAnsi="Calibri" w:cs="Calibri"/>
          <w:sz w:val="22"/>
          <w:szCs w:val="22"/>
        </w:rPr>
      </w:pPr>
    </w:p>
    <w:p w14:paraId="4FCA1A32" w14:textId="7397BB28" w:rsidR="00CE5631" w:rsidRDefault="00CE5631" w:rsidP="00CE563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30. edycja Międzynarodowych Targów Stomatologicznych KRAKDENT</w:t>
      </w:r>
      <w:r>
        <w:rPr>
          <w:rFonts w:ascii="Calibri" w:hAnsi="Calibri" w:cs="Calibri"/>
          <w:color w:val="000000"/>
          <w:vertAlign w:val="superscript"/>
        </w:rPr>
        <w:t>®</w:t>
      </w:r>
      <w:r>
        <w:rPr>
          <w:rFonts w:ascii="Calibri" w:hAnsi="Calibri" w:cs="Calibri"/>
          <w:color w:val="000000"/>
        </w:rPr>
        <w:t xml:space="preserve"> odbędzie się już 11-13 kwietnia! 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 xml:space="preserve">Ta prestiżowa wystawa, która odbywa się w EXPO Kraków, jest wiodącym wydarzeniem dla branży stomatologicznej, </w:t>
      </w:r>
      <w:r>
        <w:rPr>
          <w:rFonts w:ascii="Calibri" w:hAnsi="Calibri" w:cs="Calibri"/>
        </w:rPr>
        <w:t xml:space="preserve">każdego roku gromadząc kilkanaście tysięcy </w:t>
      </w:r>
      <w:r>
        <w:rPr>
          <w:rFonts w:ascii="Calibri" w:hAnsi="Calibri" w:cs="Calibri"/>
          <w:color w:val="000000"/>
        </w:rPr>
        <w:t>lekarzy dentystów, techników dentystycznych, asystent</w:t>
      </w:r>
      <w:r>
        <w:rPr>
          <w:rFonts w:ascii="Calibri" w:hAnsi="Calibri" w:cs="Calibri"/>
        </w:rPr>
        <w:t>ek</w:t>
      </w:r>
      <w:r>
        <w:rPr>
          <w:rFonts w:ascii="Calibri" w:hAnsi="Calibri" w:cs="Calibri"/>
          <w:color w:val="000000"/>
        </w:rPr>
        <w:t xml:space="preserve"> i higienistek stomatologicznych, przedstawicieli producentów najnowszych technologii stomatologicznych oraz innych profesjonalistów związanych z branżą. Swoją obecność na targach potwierdziło blisko 350 polskich i zagranicznych wystawców, którzy z myślą o odwiedzających zaprezentują swoją ofertę 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w okazyjnych cenach. </w:t>
      </w:r>
    </w:p>
    <w:p w14:paraId="175BD026" w14:textId="77777777" w:rsidR="00CE5631" w:rsidRDefault="00CE5631" w:rsidP="00CE5631">
      <w:pPr>
        <w:spacing w:line="360" w:lineRule="auto"/>
        <w:jc w:val="both"/>
        <w:rPr>
          <w:rFonts w:ascii="Calibri" w:hAnsi="Calibri" w:cs="Calibri"/>
        </w:rPr>
      </w:pPr>
    </w:p>
    <w:p w14:paraId="384D0F6E" w14:textId="77777777" w:rsidR="00CE5631" w:rsidRDefault="00CE5631" w:rsidP="00CE563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Każdy znajdzie coś dla siebie</w:t>
      </w:r>
    </w:p>
    <w:p w14:paraId="7F55CFB1" w14:textId="1EF3F202" w:rsidR="00CE5631" w:rsidRDefault="00CE5631" w:rsidP="00CE5631">
      <w:p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Podczas Jubileuszowych Targów KRAKDENT</w:t>
      </w:r>
      <w:r>
        <w:rPr>
          <w:rFonts w:ascii="Calibri" w:hAnsi="Calibri" w:cs="Calibri"/>
          <w:color w:val="000000"/>
          <w:vertAlign w:val="superscript"/>
        </w:rPr>
        <w:t xml:space="preserve">® </w:t>
      </w:r>
      <w:r>
        <w:rPr>
          <w:rFonts w:ascii="Calibri" w:hAnsi="Calibri" w:cs="Calibri"/>
          <w:color w:val="000000"/>
        </w:rPr>
        <w:t xml:space="preserve">zostanie zaprezentowanych ponad 130 nowości produktowych. Wśród nowości znajdą się najwyższej klasy unity stomatologiczne, które zapewnią wygodę pracy lekarzom oraz komfort pacjentom. Będzie też można zobaczyć najnowocześniejsze modele skanerów </w:t>
      </w:r>
      <w:proofErr w:type="spellStart"/>
      <w:r>
        <w:rPr>
          <w:rFonts w:ascii="Calibri" w:hAnsi="Calibri" w:cs="Calibri"/>
          <w:color w:val="000000"/>
        </w:rPr>
        <w:t>wewnątrzustnych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 xml:space="preserve">i skanerów twarzy, </w:t>
      </w:r>
      <w:r>
        <w:rPr>
          <w:rFonts w:ascii="Calibri" w:hAnsi="Calibri" w:cs="Calibri"/>
        </w:rPr>
        <w:t>umożliwiających</w:t>
      </w:r>
      <w:r>
        <w:rPr>
          <w:rFonts w:ascii="Calibri" w:hAnsi="Calibri" w:cs="Calibri"/>
          <w:color w:val="000000"/>
        </w:rPr>
        <w:t xml:space="preserve"> jeszcze precyzyjniejsze diagnostyki oraz planowanie leczenia. Wystawcy zaprezentują najnowsze kolekcje mebli do gabinetów oraz nowe rozwiązania oświetlenia stomatologicznego. Podczas targów zostanie również pokazany nowy system drukowania 3D zapewniający technikom dentystycznym i lekarzom dentystom praktyczne rozwiązanie do wytwarzania modeli dentystycznych z żywicy. To tylko kilka przykładów innowacyjnych rozwiązań, jakie będzie można obejrzeć podczas 30. edycji Targów KRAKDENT</w:t>
      </w:r>
      <w:r>
        <w:rPr>
          <w:rFonts w:ascii="Calibri" w:hAnsi="Calibri" w:cs="Calibri"/>
          <w:color w:val="000000"/>
          <w:vertAlign w:val="superscript"/>
        </w:rPr>
        <w:t>®</w:t>
      </w:r>
      <w:r>
        <w:rPr>
          <w:rFonts w:ascii="Calibri" w:hAnsi="Calibri" w:cs="Calibri"/>
          <w:color w:val="000000"/>
        </w:rPr>
        <w:t>. </w:t>
      </w:r>
    </w:p>
    <w:p w14:paraId="1A0DA640" w14:textId="77777777" w:rsidR="00CE5631" w:rsidRDefault="00CE5631" w:rsidP="00CE5631">
      <w:pPr>
        <w:spacing w:line="360" w:lineRule="auto"/>
        <w:jc w:val="both"/>
        <w:rPr>
          <w:rFonts w:ascii="Calibri" w:hAnsi="Calibri" w:cs="Calibri"/>
        </w:rPr>
      </w:pPr>
    </w:p>
    <w:p w14:paraId="18AF9CED" w14:textId="77777777" w:rsidR="00CE5631" w:rsidRDefault="00CE5631" w:rsidP="00CE563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Świat medycyny rozwija się bardzo dynamicznie, a pacjenci stają się coraz bardziej wymagający. Dlatego innowacyjne urządzenia, zapewniające szybkie i trwałe efekty, są teraz niezbędne. Targi KRAKDENT® to miejsce, w którym kluczowi producenci i dystrybutorzy prezentują najnowsze rozwiązania dla branży stomatologicznej. </w:t>
      </w:r>
    </w:p>
    <w:p w14:paraId="2423E200" w14:textId="77777777" w:rsidR="00CE5631" w:rsidRDefault="00CE5631" w:rsidP="00CE5631">
      <w:pPr>
        <w:spacing w:line="360" w:lineRule="auto"/>
        <w:jc w:val="both"/>
        <w:rPr>
          <w:rFonts w:ascii="Calibri" w:hAnsi="Calibri" w:cs="Calibri"/>
        </w:rPr>
      </w:pPr>
    </w:p>
    <w:p w14:paraId="0FA1F2CB" w14:textId="77777777" w:rsidR="00CE5631" w:rsidRDefault="00CE5631" w:rsidP="00CE563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Targi będą pełne inspiracji i ciekawych propozycji dla wszystkich zainteresowanych rozwojem stomatologii. Odwiedź KRAKDENT® i odkryj świat innowacyjnych rozwiązań medycznych!</w:t>
      </w:r>
    </w:p>
    <w:p w14:paraId="52EC1296" w14:textId="77777777" w:rsidR="00CE5631" w:rsidRDefault="00CE5631" w:rsidP="00CE5631">
      <w:pPr>
        <w:spacing w:line="360" w:lineRule="auto"/>
        <w:jc w:val="both"/>
        <w:rPr>
          <w:rFonts w:ascii="Calibri" w:hAnsi="Calibri" w:cs="Calibri"/>
        </w:rPr>
      </w:pPr>
    </w:p>
    <w:p w14:paraId="4591F137" w14:textId="77777777" w:rsidR="00CE5631" w:rsidRDefault="00CE5631" w:rsidP="00CE5631">
      <w:pPr>
        <w:spacing w:after="24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Poznaj nowości prezentowane na Targach KRAKDENT® </w:t>
      </w:r>
      <w:r>
        <w:rPr>
          <w:rFonts w:ascii="Calibri" w:hAnsi="Calibri" w:cs="Calibri"/>
          <w:color w:val="000000"/>
        </w:rPr>
        <w:br/>
      </w:r>
      <w:hyperlink r:id="rId7" w:history="1">
        <w:r>
          <w:rPr>
            <w:rStyle w:val="Hipercze"/>
            <w:rFonts w:ascii="Calibri" w:hAnsi="Calibri" w:cs="Calibri"/>
          </w:rPr>
          <w:t>https://krakdent.pl/program-i-wystawcy/nowosci-na-targach/nowosci-produktowe</w:t>
        </w:r>
      </w:hyperlink>
      <w:r>
        <w:rPr>
          <w:rFonts w:ascii="Calibri" w:hAnsi="Calibri" w:cs="Calibri"/>
          <w:color w:val="000000"/>
        </w:rPr>
        <w:t xml:space="preserve"> </w:t>
      </w:r>
    </w:p>
    <w:p w14:paraId="0ADF93F7" w14:textId="77777777" w:rsidR="00CE5631" w:rsidRDefault="00CE5631" w:rsidP="00CE563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Bilety na targi </w:t>
      </w:r>
      <w:hyperlink r:id="rId8" w:history="1">
        <w:r>
          <w:rPr>
            <w:rStyle w:val="Hipercze"/>
            <w:rFonts w:ascii="Calibri" w:hAnsi="Calibri" w:cs="Calibri"/>
            <w:color w:val="1155CC"/>
          </w:rPr>
          <w:t>https://krakdent.pl/wez-udzial</w:t>
        </w:r>
      </w:hyperlink>
      <w:r>
        <w:rPr>
          <w:rFonts w:ascii="Calibri" w:hAnsi="Calibri" w:cs="Calibri"/>
          <w:color w:val="000000"/>
        </w:rPr>
        <w:t> </w:t>
      </w:r>
    </w:p>
    <w:p w14:paraId="402159B1" w14:textId="24C7526B" w:rsidR="006B6B8B" w:rsidRPr="00CE5631" w:rsidRDefault="00CE5631" w:rsidP="00CE5631">
      <w:pPr>
        <w:spacing w:line="360" w:lineRule="auto"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  <w:r>
        <w:rPr>
          <w:rFonts w:ascii="Calibri" w:hAnsi="Calibri" w:cs="Calibri"/>
          <w:color w:val="000000"/>
        </w:rPr>
        <w:t xml:space="preserve">Szczegóły na temat targów </w:t>
      </w:r>
      <w:hyperlink r:id="rId9" w:history="1">
        <w:r>
          <w:rPr>
            <w:rStyle w:val="Hipercze"/>
            <w:rFonts w:ascii="Calibri" w:hAnsi="Calibri" w:cs="Calibri"/>
            <w:color w:val="1155CC"/>
          </w:rPr>
          <w:t>www.krakdent.pl</w:t>
        </w:r>
      </w:hyperlink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</w:rPr>
        <w:t xml:space="preserve"> </w:t>
      </w:r>
    </w:p>
    <w:sectPr w:rsidR="006B6B8B" w:rsidRPr="00CE5631" w:rsidSect="000C66B9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15DD" w14:textId="77777777" w:rsidR="003B0317" w:rsidRDefault="003B0317" w:rsidP="0054483B">
      <w:r>
        <w:separator/>
      </w:r>
    </w:p>
  </w:endnote>
  <w:endnote w:type="continuationSeparator" w:id="0">
    <w:p w14:paraId="5CA393A9" w14:textId="77777777" w:rsidR="003B0317" w:rsidRDefault="003B0317" w:rsidP="0054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D843" w14:textId="77777777" w:rsidR="0054483B" w:rsidRDefault="006931B0">
    <w:r>
      <w:rPr>
        <w:noProof/>
      </w:rPr>
      <w:drawing>
        <wp:anchor distT="0" distB="0" distL="114300" distR="114300" simplePos="0" relativeHeight="251661312" behindDoc="0" locked="0" layoutInCell="1" allowOverlap="1" wp14:anchorId="2DE4A1B2" wp14:editId="371BF9C3">
          <wp:simplePos x="0" y="0"/>
          <wp:positionH relativeFrom="column">
            <wp:posOffset>-899795</wp:posOffset>
          </wp:positionH>
          <wp:positionV relativeFrom="page">
            <wp:posOffset>8924925</wp:posOffset>
          </wp:positionV>
          <wp:extent cx="7581900" cy="176276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K-papier_firmowy(do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76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8160" w14:textId="77777777" w:rsidR="003B0317" w:rsidRDefault="003B0317" w:rsidP="0054483B">
      <w:r>
        <w:separator/>
      </w:r>
    </w:p>
  </w:footnote>
  <w:footnote w:type="continuationSeparator" w:id="0">
    <w:p w14:paraId="62741102" w14:textId="77777777" w:rsidR="003B0317" w:rsidRDefault="003B0317" w:rsidP="00544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24A1" w14:textId="77777777" w:rsidR="0054483B" w:rsidRDefault="00E156A3" w:rsidP="0054483B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FD83FCE" wp14:editId="16148FFD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15225" cy="1304925"/>
          <wp:effectExtent l="0" t="0" r="9525" b="9525"/>
          <wp:wrapThrough wrapText="bothSides">
            <wp:wrapPolygon edited="0">
              <wp:start x="0" y="0"/>
              <wp:lineTo x="0" y="21442"/>
              <wp:lineTo x="21573" y="21442"/>
              <wp:lineTo x="21573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K papier firm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FE5"/>
    <w:multiLevelType w:val="hybridMultilevel"/>
    <w:tmpl w:val="15A0F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C20"/>
    <w:multiLevelType w:val="hybridMultilevel"/>
    <w:tmpl w:val="80D4D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E6BDE"/>
    <w:multiLevelType w:val="hybridMultilevel"/>
    <w:tmpl w:val="F6C0D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57B62"/>
    <w:multiLevelType w:val="hybridMultilevel"/>
    <w:tmpl w:val="3E827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67717"/>
    <w:multiLevelType w:val="hybridMultilevel"/>
    <w:tmpl w:val="030C6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2665C"/>
    <w:multiLevelType w:val="hybridMultilevel"/>
    <w:tmpl w:val="C2D0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75322"/>
    <w:multiLevelType w:val="hybridMultilevel"/>
    <w:tmpl w:val="24820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4C25"/>
    <w:multiLevelType w:val="hybridMultilevel"/>
    <w:tmpl w:val="3BA6B8D2"/>
    <w:lvl w:ilvl="0" w:tplc="D310C83A">
      <w:start w:val="1"/>
      <w:numFmt w:val="decimal"/>
      <w:lvlText w:val="%1."/>
      <w:lvlJc w:val="left"/>
      <w:pPr>
        <w:ind w:left="108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ED25C8"/>
    <w:multiLevelType w:val="hybridMultilevel"/>
    <w:tmpl w:val="7BC6C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49503">
    <w:abstractNumId w:val="4"/>
  </w:num>
  <w:num w:numId="2" w16cid:durableId="475146740">
    <w:abstractNumId w:val="3"/>
  </w:num>
  <w:num w:numId="3" w16cid:durableId="1181312573">
    <w:abstractNumId w:val="7"/>
  </w:num>
  <w:num w:numId="4" w16cid:durableId="1512842457">
    <w:abstractNumId w:val="0"/>
  </w:num>
  <w:num w:numId="5" w16cid:durableId="2062945381">
    <w:abstractNumId w:val="8"/>
  </w:num>
  <w:num w:numId="6" w16cid:durableId="748187915">
    <w:abstractNumId w:val="1"/>
  </w:num>
  <w:num w:numId="7" w16cid:durableId="1769036470">
    <w:abstractNumId w:val="5"/>
  </w:num>
  <w:num w:numId="8" w16cid:durableId="2117284045">
    <w:abstractNumId w:val="2"/>
  </w:num>
  <w:num w:numId="9" w16cid:durableId="798386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3B"/>
    <w:rsid w:val="000027AB"/>
    <w:rsid w:val="0001040F"/>
    <w:rsid w:val="00016658"/>
    <w:rsid w:val="0001777E"/>
    <w:rsid w:val="000228B8"/>
    <w:rsid w:val="000232BD"/>
    <w:rsid w:val="000434CF"/>
    <w:rsid w:val="00046B2E"/>
    <w:rsid w:val="00062CE9"/>
    <w:rsid w:val="00066B12"/>
    <w:rsid w:val="00072ACA"/>
    <w:rsid w:val="00074F48"/>
    <w:rsid w:val="00080F0A"/>
    <w:rsid w:val="00095CB8"/>
    <w:rsid w:val="000C66B9"/>
    <w:rsid w:val="000F6215"/>
    <w:rsid w:val="000F6D66"/>
    <w:rsid w:val="0010785F"/>
    <w:rsid w:val="001078BA"/>
    <w:rsid w:val="00117F91"/>
    <w:rsid w:val="00126385"/>
    <w:rsid w:val="00136DF3"/>
    <w:rsid w:val="001372DB"/>
    <w:rsid w:val="00150DBD"/>
    <w:rsid w:val="00163671"/>
    <w:rsid w:val="00170757"/>
    <w:rsid w:val="001707BF"/>
    <w:rsid w:val="001719EF"/>
    <w:rsid w:val="001729B9"/>
    <w:rsid w:val="001731FF"/>
    <w:rsid w:val="00187F0B"/>
    <w:rsid w:val="001A48BB"/>
    <w:rsid w:val="001A546C"/>
    <w:rsid w:val="001A653B"/>
    <w:rsid w:val="001C0C3A"/>
    <w:rsid w:val="001C3002"/>
    <w:rsid w:val="001C3D16"/>
    <w:rsid w:val="001D7D57"/>
    <w:rsid w:val="001E4DF3"/>
    <w:rsid w:val="002126CC"/>
    <w:rsid w:val="00253577"/>
    <w:rsid w:val="00280AFB"/>
    <w:rsid w:val="00281730"/>
    <w:rsid w:val="00290489"/>
    <w:rsid w:val="002A3877"/>
    <w:rsid w:val="002A5CE2"/>
    <w:rsid w:val="002C52DF"/>
    <w:rsid w:val="002D39E9"/>
    <w:rsid w:val="002F1C07"/>
    <w:rsid w:val="00301696"/>
    <w:rsid w:val="003157C7"/>
    <w:rsid w:val="003321A2"/>
    <w:rsid w:val="003333FA"/>
    <w:rsid w:val="00340C12"/>
    <w:rsid w:val="003415FC"/>
    <w:rsid w:val="0036061D"/>
    <w:rsid w:val="00375FC0"/>
    <w:rsid w:val="003A3B86"/>
    <w:rsid w:val="003A6956"/>
    <w:rsid w:val="003B0317"/>
    <w:rsid w:val="003B72D5"/>
    <w:rsid w:val="003C1D08"/>
    <w:rsid w:val="003C5413"/>
    <w:rsid w:val="003D3DA0"/>
    <w:rsid w:val="003E4D64"/>
    <w:rsid w:val="003F5942"/>
    <w:rsid w:val="00406241"/>
    <w:rsid w:val="00406F20"/>
    <w:rsid w:val="004141CD"/>
    <w:rsid w:val="00416F0D"/>
    <w:rsid w:val="00423E02"/>
    <w:rsid w:val="00424194"/>
    <w:rsid w:val="00427A52"/>
    <w:rsid w:val="00433AF7"/>
    <w:rsid w:val="00434246"/>
    <w:rsid w:val="00437471"/>
    <w:rsid w:val="00444868"/>
    <w:rsid w:val="00450DB3"/>
    <w:rsid w:val="004555F9"/>
    <w:rsid w:val="00486E5B"/>
    <w:rsid w:val="00490377"/>
    <w:rsid w:val="004962FA"/>
    <w:rsid w:val="004B4282"/>
    <w:rsid w:val="004C43EC"/>
    <w:rsid w:val="004E1F4D"/>
    <w:rsid w:val="004E30FD"/>
    <w:rsid w:val="00501D8B"/>
    <w:rsid w:val="00523C5E"/>
    <w:rsid w:val="00524F63"/>
    <w:rsid w:val="0054483B"/>
    <w:rsid w:val="00556213"/>
    <w:rsid w:val="0055655C"/>
    <w:rsid w:val="00561649"/>
    <w:rsid w:val="00567F25"/>
    <w:rsid w:val="00592B47"/>
    <w:rsid w:val="005A029C"/>
    <w:rsid w:val="005A0841"/>
    <w:rsid w:val="005A15FE"/>
    <w:rsid w:val="005A1DA9"/>
    <w:rsid w:val="005A3088"/>
    <w:rsid w:val="005B42F3"/>
    <w:rsid w:val="005C1DA1"/>
    <w:rsid w:val="00616412"/>
    <w:rsid w:val="00634A3E"/>
    <w:rsid w:val="00637F01"/>
    <w:rsid w:val="00652E0A"/>
    <w:rsid w:val="00663292"/>
    <w:rsid w:val="006748E8"/>
    <w:rsid w:val="006769EC"/>
    <w:rsid w:val="00680CAB"/>
    <w:rsid w:val="00683117"/>
    <w:rsid w:val="006931B0"/>
    <w:rsid w:val="006A170D"/>
    <w:rsid w:val="006A61B2"/>
    <w:rsid w:val="006A6803"/>
    <w:rsid w:val="006B6B8B"/>
    <w:rsid w:val="006C0F05"/>
    <w:rsid w:val="006D6BC5"/>
    <w:rsid w:val="006D7A99"/>
    <w:rsid w:val="006E2145"/>
    <w:rsid w:val="006F3545"/>
    <w:rsid w:val="006F75C6"/>
    <w:rsid w:val="0070286B"/>
    <w:rsid w:val="00704F02"/>
    <w:rsid w:val="00733E8B"/>
    <w:rsid w:val="00762096"/>
    <w:rsid w:val="00775B5B"/>
    <w:rsid w:val="00786287"/>
    <w:rsid w:val="007C1B47"/>
    <w:rsid w:val="007C3727"/>
    <w:rsid w:val="007E2B7B"/>
    <w:rsid w:val="00804D42"/>
    <w:rsid w:val="008154FC"/>
    <w:rsid w:val="00826B32"/>
    <w:rsid w:val="008506D4"/>
    <w:rsid w:val="00866940"/>
    <w:rsid w:val="0087294F"/>
    <w:rsid w:val="0089217C"/>
    <w:rsid w:val="008A5ECA"/>
    <w:rsid w:val="008B3770"/>
    <w:rsid w:val="008B4B4D"/>
    <w:rsid w:val="008D03E8"/>
    <w:rsid w:val="008F20C3"/>
    <w:rsid w:val="00920413"/>
    <w:rsid w:val="00923A5F"/>
    <w:rsid w:val="009415C2"/>
    <w:rsid w:val="00945915"/>
    <w:rsid w:val="00946087"/>
    <w:rsid w:val="009652BC"/>
    <w:rsid w:val="00971D47"/>
    <w:rsid w:val="00992C36"/>
    <w:rsid w:val="0099335F"/>
    <w:rsid w:val="009C59BB"/>
    <w:rsid w:val="009C6A87"/>
    <w:rsid w:val="009D3B89"/>
    <w:rsid w:val="009F037A"/>
    <w:rsid w:val="009F0C59"/>
    <w:rsid w:val="00A1765D"/>
    <w:rsid w:val="00A1766C"/>
    <w:rsid w:val="00A21BD3"/>
    <w:rsid w:val="00A23FE9"/>
    <w:rsid w:val="00A329D2"/>
    <w:rsid w:val="00A55D5A"/>
    <w:rsid w:val="00A632BD"/>
    <w:rsid w:val="00A71061"/>
    <w:rsid w:val="00A71DAC"/>
    <w:rsid w:val="00A93FFE"/>
    <w:rsid w:val="00A955D9"/>
    <w:rsid w:val="00AA22B2"/>
    <w:rsid w:val="00AA5874"/>
    <w:rsid w:val="00AA684D"/>
    <w:rsid w:val="00AA68CF"/>
    <w:rsid w:val="00AB2C7D"/>
    <w:rsid w:val="00AC28DB"/>
    <w:rsid w:val="00AD3D66"/>
    <w:rsid w:val="00AF7C66"/>
    <w:rsid w:val="00B12F0E"/>
    <w:rsid w:val="00B15AC8"/>
    <w:rsid w:val="00B26694"/>
    <w:rsid w:val="00B31830"/>
    <w:rsid w:val="00B330CF"/>
    <w:rsid w:val="00B33971"/>
    <w:rsid w:val="00B347AB"/>
    <w:rsid w:val="00B377BD"/>
    <w:rsid w:val="00B44A76"/>
    <w:rsid w:val="00B642B0"/>
    <w:rsid w:val="00B70449"/>
    <w:rsid w:val="00B96E9A"/>
    <w:rsid w:val="00BA16A2"/>
    <w:rsid w:val="00BB1661"/>
    <w:rsid w:val="00BC3A36"/>
    <w:rsid w:val="00BC52EE"/>
    <w:rsid w:val="00BE7FA5"/>
    <w:rsid w:val="00C1169F"/>
    <w:rsid w:val="00C12A76"/>
    <w:rsid w:val="00C215AD"/>
    <w:rsid w:val="00C26190"/>
    <w:rsid w:val="00C434D6"/>
    <w:rsid w:val="00C5190B"/>
    <w:rsid w:val="00C53BB6"/>
    <w:rsid w:val="00C56565"/>
    <w:rsid w:val="00C86888"/>
    <w:rsid w:val="00CE5631"/>
    <w:rsid w:val="00CE5DA5"/>
    <w:rsid w:val="00CF42AC"/>
    <w:rsid w:val="00D03F56"/>
    <w:rsid w:val="00D04863"/>
    <w:rsid w:val="00D354EE"/>
    <w:rsid w:val="00D61176"/>
    <w:rsid w:val="00D76B8F"/>
    <w:rsid w:val="00D90656"/>
    <w:rsid w:val="00DA508B"/>
    <w:rsid w:val="00DB0CC5"/>
    <w:rsid w:val="00DD3101"/>
    <w:rsid w:val="00DD3231"/>
    <w:rsid w:val="00DE37E1"/>
    <w:rsid w:val="00DE4D68"/>
    <w:rsid w:val="00DF709C"/>
    <w:rsid w:val="00E029FB"/>
    <w:rsid w:val="00E04ECE"/>
    <w:rsid w:val="00E07FB2"/>
    <w:rsid w:val="00E156A3"/>
    <w:rsid w:val="00E209C2"/>
    <w:rsid w:val="00E2502F"/>
    <w:rsid w:val="00E25B75"/>
    <w:rsid w:val="00E32E60"/>
    <w:rsid w:val="00E43754"/>
    <w:rsid w:val="00E4730D"/>
    <w:rsid w:val="00E530A7"/>
    <w:rsid w:val="00E62349"/>
    <w:rsid w:val="00E708F3"/>
    <w:rsid w:val="00E7241A"/>
    <w:rsid w:val="00E73B4D"/>
    <w:rsid w:val="00E94B13"/>
    <w:rsid w:val="00EB18C6"/>
    <w:rsid w:val="00EB2B7B"/>
    <w:rsid w:val="00EB57CA"/>
    <w:rsid w:val="00EB69D9"/>
    <w:rsid w:val="00EB6F38"/>
    <w:rsid w:val="00EC43E4"/>
    <w:rsid w:val="00F30024"/>
    <w:rsid w:val="00F3550A"/>
    <w:rsid w:val="00F37E9B"/>
    <w:rsid w:val="00F42AFC"/>
    <w:rsid w:val="00F43A1E"/>
    <w:rsid w:val="00F46E0D"/>
    <w:rsid w:val="00F564BF"/>
    <w:rsid w:val="00F670A8"/>
    <w:rsid w:val="00F73A91"/>
    <w:rsid w:val="00F802CE"/>
    <w:rsid w:val="00F804DC"/>
    <w:rsid w:val="00F94962"/>
    <w:rsid w:val="00FA4973"/>
    <w:rsid w:val="00FC20D2"/>
    <w:rsid w:val="00FC3FDC"/>
    <w:rsid w:val="00FC6A10"/>
    <w:rsid w:val="00FD358A"/>
    <w:rsid w:val="00FE3226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BE6C45F"/>
  <w15:docId w15:val="{252BA4A2-1E1E-4607-B986-719C66BB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709C"/>
    <w:pPr>
      <w:keepNext/>
      <w:spacing w:line="360" w:lineRule="auto"/>
      <w:jc w:val="center"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8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483B"/>
  </w:style>
  <w:style w:type="paragraph" w:styleId="Stopka">
    <w:name w:val="footer"/>
    <w:basedOn w:val="Normalny"/>
    <w:link w:val="StopkaZnak"/>
    <w:uiPriority w:val="99"/>
    <w:unhideWhenUsed/>
    <w:rsid w:val="005448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4483B"/>
  </w:style>
  <w:style w:type="paragraph" w:styleId="Tekstdymka">
    <w:name w:val="Balloon Text"/>
    <w:basedOn w:val="Normalny"/>
    <w:link w:val="TekstdymkaZnak"/>
    <w:uiPriority w:val="99"/>
    <w:semiHidden/>
    <w:unhideWhenUsed/>
    <w:rsid w:val="0054483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83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375FC0"/>
    <w:pPr>
      <w:widowControl w:val="0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75FC0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66940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87294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70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7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709C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3F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B330CF"/>
    <w:rPr>
      <w:i/>
      <w:iCs/>
    </w:rPr>
  </w:style>
  <w:style w:type="paragraph" w:customStyle="1" w:styleId="Default">
    <w:name w:val="Default"/>
    <w:rsid w:val="008B4B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27A52"/>
    <w:rPr>
      <w:b/>
      <w:bCs/>
    </w:rPr>
  </w:style>
  <w:style w:type="character" w:customStyle="1" w:styleId="apple-converted-space">
    <w:name w:val="apple-converted-space"/>
    <w:basedOn w:val="Domylnaczcionkaakapitu"/>
    <w:rsid w:val="00427A52"/>
  </w:style>
  <w:style w:type="paragraph" w:styleId="Tekstkomentarza">
    <w:name w:val="annotation text"/>
    <w:basedOn w:val="Normalny"/>
    <w:link w:val="TekstkomentarzaZnak"/>
    <w:uiPriority w:val="99"/>
    <w:unhideWhenUsed/>
    <w:rsid w:val="00D6117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11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61176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2E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2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4342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E0A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0228B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28B8"/>
    <w:rPr>
      <w:rFonts w:ascii="Calibri" w:hAnsi="Calibri"/>
      <w:szCs w:val="21"/>
    </w:rPr>
  </w:style>
  <w:style w:type="character" w:customStyle="1" w:styleId="ui-provider">
    <w:name w:val="ui-provider"/>
    <w:basedOn w:val="Domylnaczcionkaakapitu"/>
    <w:rsid w:val="00A71DAC"/>
  </w:style>
  <w:style w:type="paragraph" w:customStyle="1" w:styleId="paragraph">
    <w:name w:val="paragraph"/>
    <w:basedOn w:val="Normalny"/>
    <w:rsid w:val="00A71DA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A7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kdent.pl/wez-udzi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rakdent.pl/program-i-wystawcy/nowosci-na-targach/nowosci-produktow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akden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</dc:creator>
  <cp:lastModifiedBy>Hanna Ciałowicz</cp:lastModifiedBy>
  <cp:revision>5</cp:revision>
  <cp:lastPrinted>2021-09-24T07:56:00Z</cp:lastPrinted>
  <dcterms:created xsi:type="dcterms:W3CDTF">2023-03-24T12:51:00Z</dcterms:created>
  <dcterms:modified xsi:type="dcterms:W3CDTF">2024-03-22T11:52:00Z</dcterms:modified>
</cp:coreProperties>
</file>